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9A" w:rsidRDefault="00695A9A" w:rsidP="00695A9A">
      <w:pPr>
        <w:rPr>
          <w:rFonts w:ascii="宋体" w:eastAsia="宋体" w:hAnsi="宋体" w:hint="eastAsia"/>
          <w:b/>
          <w:color w:val="000000" w:themeColor="text1"/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695A9A">
        <w:rPr>
          <w:rFonts w:ascii="宋体" w:eastAsia="宋体" w:hAnsi="宋体" w:hint="eastAsia"/>
          <w:b/>
          <w:color w:val="000000" w:themeColor="text1"/>
          <w:sz w:val="28"/>
          <w:szCs w:val="28"/>
        </w:rPr>
        <w:t xml:space="preserve"> 学生实验守则 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一、分组实验是学生完成学习任务的重要组成部分，是培养学生观察能力、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动手能力、分析问题和解决问题的能力，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全面实施素质教育的重要手段。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每个学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生必须高度重视实验课，亲自动手，认真完成每一个分组实验。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z w:val="24"/>
          <w:szCs w:val="24"/>
        </w:rPr>
        <w:t>二、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实验课前，必须认真预习实验内容，</w:t>
      </w:r>
      <w:r w:rsidRPr="0017091A">
        <w:rPr>
          <w:rFonts w:ascii="宋体" w:eastAsia="宋体" w:hAnsi="宋体" w:hint="eastAsia"/>
          <w:b/>
          <w:color w:val="000000"/>
          <w:spacing w:val="26"/>
          <w:sz w:val="24"/>
          <w:szCs w:val="24"/>
        </w:rPr>
        <w:t>明确实验目的和要求，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掌握实验的基本原理，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设计实验方法和实验步骤，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明确注意事项，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并认真写好实验预习报告，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经教师检查合格后，才能进行实验。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pacing w:val="13"/>
          <w:sz w:val="24"/>
          <w:szCs w:val="24"/>
        </w:rPr>
        <w:t>三、进出实验室要保持良好秩序，不准喧哗、打闹，做到“三定”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，即：定组、定位、定仪器。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z w:val="24"/>
          <w:szCs w:val="24"/>
        </w:rPr>
        <w:t>四、</w:t>
      </w:r>
      <w:r w:rsidRPr="0017091A">
        <w:rPr>
          <w:rFonts w:ascii="宋体" w:eastAsia="宋体" w:hAnsi="宋体" w:hint="eastAsia"/>
          <w:b/>
          <w:color w:val="000000"/>
          <w:spacing w:val="3"/>
          <w:sz w:val="24"/>
          <w:szCs w:val="24"/>
        </w:rPr>
        <w:t>实验前，必须认真听取教师讲解实验内容和要求，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仔细观察教师的示范操作。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z w:val="24"/>
          <w:szCs w:val="24"/>
        </w:rPr>
        <w:t>五、</w:t>
      </w:r>
      <w:r w:rsidRPr="0017091A">
        <w:rPr>
          <w:rFonts w:ascii="宋体" w:eastAsia="宋体" w:hAnsi="宋体" w:hint="eastAsia"/>
          <w:b/>
          <w:color w:val="000000"/>
          <w:spacing w:val="3"/>
          <w:sz w:val="24"/>
          <w:szCs w:val="24"/>
        </w:rPr>
        <w:t>实验时，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必须严格遵守实验室纪律，</w:t>
      </w:r>
      <w:r w:rsidRPr="0017091A">
        <w:rPr>
          <w:rFonts w:ascii="宋体" w:eastAsia="宋体" w:hAnsi="宋体" w:hint="eastAsia"/>
          <w:b/>
          <w:color w:val="000000"/>
          <w:spacing w:val="28"/>
          <w:sz w:val="24"/>
          <w:szCs w:val="24"/>
        </w:rPr>
        <w:t>遵循实验操作规程。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同学间要发扬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团结友爱、协调一致的精神，认真、规范地完成实验任务。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七、实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验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过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程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中，要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注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意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安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全，防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止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意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外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事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故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发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生。如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出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现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异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常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现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象，应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立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即停止实验，及时报告教师，在教师指导下妥善处理。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八、实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验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后，整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理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教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学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仪</w:t>
      </w:r>
      <w:r w:rsid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 xml:space="preserve"> </w:t>
      </w:r>
      <w:r w:rsidRPr="0017091A">
        <w:rPr>
          <w:rFonts w:ascii="宋体" w:eastAsia="宋体" w:hAnsi="宋体" w:hint="eastAsia"/>
          <w:b/>
          <w:color w:val="000000"/>
          <w:spacing w:val="-25"/>
          <w:sz w:val="24"/>
          <w:szCs w:val="24"/>
        </w:rPr>
        <w:t>器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，并按要求摆放整齐。若教学仪器有损坏，</w:t>
      </w:r>
      <w:r w:rsidRPr="0017091A">
        <w:rPr>
          <w:rFonts w:ascii="宋体" w:eastAsia="宋体" w:hAnsi="宋体" w:hint="eastAsia"/>
          <w:b/>
          <w:color w:val="000000"/>
          <w:spacing w:val="32"/>
          <w:sz w:val="24"/>
          <w:szCs w:val="24"/>
        </w:rPr>
        <w:t>须及时报告教师，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并按学校有关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赔偿规定执行。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z w:val="24"/>
          <w:szCs w:val="24"/>
        </w:rPr>
        <w:t>九、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要爱护实验室里的一切设施和用品，实验材料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要放到指定的地方存放。严禁将实验器材携带出实验室，一旦发现，严肃处理。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</w:pP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十、要保持实验室的清洁卫生。</w:t>
      </w:r>
      <w:r w:rsidR="0017091A"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不允许携带食品进入实验室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，</w:t>
      </w:r>
      <w:r w:rsidR="0017091A"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废品</w:t>
      </w: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 xml:space="preserve">集中倒入垃圾箱。下课后，要轮流值日。       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 w:hint="eastAsia"/>
          <w:b/>
          <w:color w:val="000000" w:themeColor="text1"/>
          <w:sz w:val="28"/>
          <w:szCs w:val="28"/>
        </w:rPr>
      </w:pPr>
      <w:r w:rsidRPr="0017091A">
        <w:rPr>
          <w:rFonts w:ascii="宋体" w:eastAsia="宋体" w:hAnsi="宋体" w:hint="eastAsia"/>
          <w:b/>
          <w:color w:val="000000"/>
          <w:spacing w:val="5"/>
          <w:sz w:val="24"/>
          <w:szCs w:val="24"/>
        </w:rPr>
        <w:t>十一、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实验结束后，根据原始记录和实验现象，</w:t>
      </w:r>
      <w:r w:rsidRPr="0017091A">
        <w:rPr>
          <w:rFonts w:ascii="宋体" w:eastAsia="宋体" w:hAnsi="宋体" w:hint="eastAsia"/>
          <w:b/>
          <w:color w:val="000000"/>
          <w:spacing w:val="43"/>
          <w:sz w:val="24"/>
          <w:szCs w:val="24"/>
        </w:rPr>
        <w:t>按教师要求，</w:t>
      </w:r>
      <w:r w:rsidRPr="0017091A">
        <w:rPr>
          <w:rFonts w:ascii="宋体" w:eastAsia="宋体" w:hAnsi="宋体" w:hint="eastAsia"/>
          <w:b/>
          <w:color w:val="000000"/>
          <w:spacing w:val="4"/>
          <w:sz w:val="24"/>
          <w:szCs w:val="24"/>
        </w:rPr>
        <w:t>独立完成实验</w:t>
      </w:r>
      <w:r w:rsidRPr="0017091A">
        <w:rPr>
          <w:rFonts w:ascii="宋体" w:eastAsia="宋体" w:hAnsi="宋体" w:hint="eastAsia"/>
          <w:b/>
          <w:color w:val="000000"/>
          <w:spacing w:val="6"/>
          <w:sz w:val="24"/>
          <w:szCs w:val="24"/>
        </w:rPr>
        <w:t>报告。</w:t>
      </w:r>
    </w:p>
    <w:p w:rsidR="00695A9A" w:rsidRPr="0017091A" w:rsidRDefault="00695A9A" w:rsidP="0017091A">
      <w:pPr>
        <w:spacing w:beforeLines="50" w:line="360" w:lineRule="auto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sectPr w:rsidR="00695A9A" w:rsidRPr="00170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98" w:rsidRDefault="00AF5E98" w:rsidP="00695A9A">
      <w:r>
        <w:separator/>
      </w:r>
    </w:p>
  </w:endnote>
  <w:endnote w:type="continuationSeparator" w:id="1">
    <w:p w:rsidR="00AF5E98" w:rsidRDefault="00AF5E98" w:rsidP="0069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98" w:rsidRDefault="00AF5E98" w:rsidP="00695A9A">
      <w:r>
        <w:separator/>
      </w:r>
    </w:p>
  </w:footnote>
  <w:footnote w:type="continuationSeparator" w:id="1">
    <w:p w:rsidR="00AF5E98" w:rsidRDefault="00AF5E98" w:rsidP="00695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A9A"/>
    <w:rsid w:val="0017091A"/>
    <w:rsid w:val="00695A9A"/>
    <w:rsid w:val="00A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A9A"/>
    <w:rPr>
      <w:sz w:val="18"/>
      <w:szCs w:val="18"/>
    </w:rPr>
  </w:style>
  <w:style w:type="paragraph" w:customStyle="1" w:styleId="reader-word-layer">
    <w:name w:val="reader-word-layer"/>
    <w:basedOn w:val="a"/>
    <w:rsid w:val="0069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2014-12-01T03:01:00Z</dcterms:created>
  <dcterms:modified xsi:type="dcterms:W3CDTF">2014-12-01T03:14:00Z</dcterms:modified>
</cp:coreProperties>
</file>