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65" w:rsidRPr="00A76150" w:rsidRDefault="00A76150" w:rsidP="00F62570">
      <w:pPr>
        <w:pStyle w:val="a3"/>
        <w:shd w:val="clear" w:color="auto" w:fill="FFFFFF"/>
        <w:wordWrap w:val="0"/>
        <w:spacing w:before="0" w:beforeAutospacing="0" w:after="75" w:afterAutospacing="0"/>
        <w:jc w:val="center"/>
        <w:rPr>
          <w:rFonts w:ascii="黑体" w:eastAsia="黑体" w:hAnsi="黑体"/>
          <w:color w:val="494949"/>
          <w:sz w:val="36"/>
          <w:szCs w:val="36"/>
        </w:rPr>
      </w:pPr>
      <w:r w:rsidRPr="00A76150">
        <w:rPr>
          <w:rFonts w:ascii="黑体" w:eastAsia="黑体" w:hAnsi="黑体" w:hint="eastAsia"/>
          <w:b/>
          <w:bCs/>
          <w:color w:val="000000"/>
          <w:sz w:val="36"/>
          <w:szCs w:val="36"/>
        </w:rPr>
        <w:t>设备</w:t>
      </w:r>
      <w:r w:rsidR="002E1ADA">
        <w:rPr>
          <w:rFonts w:ascii="黑体" w:eastAsia="黑体" w:hAnsi="黑体" w:hint="eastAsia"/>
          <w:b/>
          <w:bCs/>
          <w:color w:val="000000"/>
          <w:sz w:val="36"/>
          <w:szCs w:val="36"/>
        </w:rPr>
        <w:t>借</w:t>
      </w:r>
      <w:r w:rsidRPr="00A76150">
        <w:rPr>
          <w:rFonts w:ascii="黑体" w:eastAsia="黑体" w:hAnsi="黑体" w:hint="eastAsia"/>
          <w:b/>
          <w:bCs/>
          <w:color w:val="000000"/>
          <w:sz w:val="36"/>
          <w:szCs w:val="36"/>
        </w:rPr>
        <w:t>用</w:t>
      </w:r>
      <w:r w:rsidR="00767DF1" w:rsidRPr="00A76150">
        <w:rPr>
          <w:rFonts w:ascii="黑体" w:eastAsia="黑体" w:hAnsi="黑体" w:hint="eastAsia"/>
          <w:b/>
          <w:bCs/>
          <w:color w:val="000000"/>
          <w:sz w:val="36"/>
          <w:szCs w:val="36"/>
        </w:rPr>
        <w:t>管理条例</w:t>
      </w:r>
    </w:p>
    <w:p w:rsidR="00857CDA" w:rsidRPr="00F62570" w:rsidRDefault="00767DF1" w:rsidP="00F62570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任何师生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借用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设备必须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提前</w:t>
      </w:r>
      <w:r w:rsidR="0081234E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填写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《设备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借用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登记表》</w:t>
      </w:r>
      <w:r w:rsidR="000E1B6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及《设备安全承诺卡》</w:t>
      </w:r>
      <w:r w:rsidR="00A76150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学生借用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设备时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，在《设备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</w:t>
      </w:r>
      <w:r w:rsidR="00A76150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用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登记表》中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须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有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指导老师签名，但保管设备的责任由学生担当；教师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借用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时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，只在任课老师栏签字，保管</w:t>
      </w:r>
      <w:r w:rsidR="000E1B6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</w:t>
      </w:r>
      <w:r w:rsidR="00E914FB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责任由老师担当。</w:t>
      </w:r>
    </w:p>
    <w:p w:rsidR="00767DF1" w:rsidRPr="00F62570" w:rsidRDefault="00A76150" w:rsidP="00F62570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学生</w:t>
      </w:r>
      <w:r w:rsidR="00B42069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借用设备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必须持有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《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设备安全承诺卡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》</w:t>
      </w:r>
      <w:r w:rsidR="000E1B6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，此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卡</w:t>
      </w:r>
      <w:r w:rsidR="00767DF1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须有本人的签字。</w:t>
      </w:r>
    </w:p>
    <w:p w:rsidR="00767DF1" w:rsidRPr="00F62570" w:rsidRDefault="002E1ADA" w:rsidP="00F62570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借用设备</w:t>
      </w:r>
      <w:r w:rsidR="00767DF1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时值班教师将设备安全承诺卡存档，便于责任认定和追溯。</w:t>
      </w:r>
    </w:p>
    <w:p w:rsidR="00B159DD" w:rsidRPr="00F2262A" w:rsidRDefault="00D76694" w:rsidP="00F2262A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设备借用及归还</w:t>
      </w:r>
      <w:r w:rsidR="00B159DD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时间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统一为每周五9:00——17:30，逾期应到实验中心办理续借手续。</w:t>
      </w:r>
    </w:p>
    <w:p w:rsidR="002E1ADA" w:rsidRPr="00F62570" w:rsidRDefault="002E1ADA" w:rsidP="00F62570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借用人在借用设备时应对设备进行仔细检查和调试，一旦借用，设备视为完好。</w:t>
      </w:r>
    </w:p>
    <w:p w:rsidR="00767DF1" w:rsidRPr="00F62570" w:rsidRDefault="00767DF1" w:rsidP="00F62570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设备管理员必须对返回设备进行严格细心的验收，一旦发现问题，可以拒收，由设备借用签字人负全部责任。按照</w:t>
      </w:r>
      <w:r w:rsidR="002E1A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安全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承诺条款进行维修或赔偿。</w:t>
      </w:r>
    </w:p>
    <w:p w:rsidR="00B159DD" w:rsidRPr="00F62570" w:rsidRDefault="00B159DD" w:rsidP="00F62570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设备借用人需确保机器能在借用截至时返回。</w:t>
      </w:r>
    </w:p>
    <w:p w:rsidR="00F2262A" w:rsidRPr="00404786" w:rsidRDefault="00857CDA" w:rsidP="00F2262A">
      <w:pPr>
        <w:pStyle w:val="a3"/>
        <w:numPr>
          <w:ilvl w:val="0"/>
          <w:numId w:val="1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借用人如不履行相关借用条款可拒借，对有严重违反借用条款的人员日后一律拒借。</w:t>
      </w:r>
      <w:r w:rsid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      </w:t>
      </w:r>
    </w:p>
    <w:p w:rsidR="00F62570" w:rsidRDefault="00404786" w:rsidP="00404786">
      <w:pPr>
        <w:pStyle w:val="a3"/>
        <w:shd w:val="clear" w:color="auto" w:fill="FFFFFF"/>
        <w:wordWrap w:val="0"/>
        <w:spacing w:after="75" w:line="276" w:lineRule="auto"/>
        <w:jc w:val="right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数字艺术学院实验中心</w:t>
      </w:r>
      <w:r w:rsid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</w:p>
    <w:p w:rsidR="00404786" w:rsidRPr="00F62570" w:rsidRDefault="00404786" w:rsidP="00404786">
      <w:pPr>
        <w:pStyle w:val="a3"/>
        <w:shd w:val="clear" w:color="auto" w:fill="FFFFFF"/>
        <w:spacing w:after="75" w:line="276" w:lineRule="auto"/>
        <w:jc w:val="righ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159DD" w:rsidRPr="00857CDA" w:rsidRDefault="00B159DD" w:rsidP="00857CDA">
      <w:pPr>
        <w:pStyle w:val="a3"/>
        <w:shd w:val="clear" w:color="auto" w:fill="FFFFFF"/>
        <w:wordWrap w:val="0"/>
        <w:spacing w:before="0" w:beforeAutospacing="0" w:after="75" w:afterAutospacing="0" w:line="315" w:lineRule="atLeast"/>
        <w:jc w:val="center"/>
        <w:rPr>
          <w:rFonts w:ascii="黑体" w:eastAsia="黑体" w:hAnsi="黑体" w:hint="eastAsia"/>
          <w:b/>
          <w:bCs/>
          <w:color w:val="000000"/>
          <w:sz w:val="36"/>
          <w:szCs w:val="36"/>
        </w:rPr>
      </w:pPr>
      <w:r w:rsidRPr="00857CD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数字艺术学院实验室开放管理制度</w:t>
      </w:r>
    </w:p>
    <w:p w:rsidR="00F62570" w:rsidRDefault="00B159DD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为了提高教学质量、开拓学生思维和培养创新人才，拓宽实验室的内涵，充分发挥教育资源的效益及实验室的使用率。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摄影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实验室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、美术实验室面向全校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实行开放制度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F62570" w:rsidRDefault="00F62570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摄影实验室面向全校师生开放</w:t>
      </w:r>
      <w:r w:rsidR="00EA6A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开放时限</w:t>
      </w:r>
      <w:r w:rsidR="005548D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单</w:t>
      </w:r>
      <w:proofErr w:type="gramStart"/>
      <w:r w:rsidR="005548D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次不得</w:t>
      </w:r>
      <w:proofErr w:type="gramEnd"/>
      <w:r w:rsidR="005548D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高于5小时。</w:t>
      </w:r>
    </w:p>
    <w:p w:rsidR="00F62570" w:rsidRDefault="005548D5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美术实验室面向全校师生开放</w:t>
      </w:r>
      <w:r w:rsidR="00EA6A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  <w:r w:rsidR="00EA6A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开放时间以学期美术课程为准。</w:t>
      </w:r>
    </w:p>
    <w:p w:rsidR="00F62570" w:rsidRDefault="005548D5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部分</w:t>
      </w:r>
      <w:r w:rsidR="00857C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实验工作站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面向全校师生开放。</w:t>
      </w:r>
      <w:r w:rsidR="00857C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对进行毕设的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学生、</w:t>
      </w:r>
      <w:r w:rsidR="00857C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获学校认定的创新创业团队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、获得各级比赛奖项的团队可优先申请。开放时限</w:t>
      </w:r>
      <w:r w:rsidR="00F62570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以毕设要求或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项目时间为准。</w:t>
      </w:r>
    </w:p>
    <w:p w:rsidR="00F62570" w:rsidRDefault="00B159DD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开放实验的项目和内容由学生与指导老师商定。项目确定后由学生提出申请，经批准后填写开放实验登记表，到数字艺术学院实验中心进行预约,并按照实验室管理规定进行实验。</w:t>
      </w:r>
    </w:p>
    <w:p w:rsidR="00F62570" w:rsidRDefault="00857CDA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开放实验室</w:t>
      </w:r>
      <w:r w:rsidR="00EA6A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实行指导教师负责制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，并配备实验技术人员参加开放工作。在实验研究过程中，指导教师应注意加强对学生实验素质和技能、创造性的科学思维方法和严谨的治学态度的培养，并做好安全和开放情况记录工作。</w:t>
      </w:r>
    </w:p>
    <w:p w:rsidR="00857CDA" w:rsidRDefault="00F62570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学生在实验项目完成后，应向实验中心提交实验报告或作品等实验结果。</w:t>
      </w:r>
    </w:p>
    <w:p w:rsidR="00404786" w:rsidRPr="00404786" w:rsidRDefault="00404786" w:rsidP="00404786">
      <w:pPr>
        <w:pStyle w:val="a3"/>
        <w:shd w:val="clear" w:color="auto" w:fill="FFFFFF"/>
        <w:wordWrap w:val="0"/>
        <w:spacing w:after="75" w:line="276" w:lineRule="auto"/>
        <w:jc w:val="righ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数字艺术学院实验中心 </w:t>
      </w:r>
    </w:p>
    <w:sectPr w:rsidR="00404786" w:rsidRPr="0040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F3" w:rsidRDefault="00C525F3" w:rsidP="00767DF1">
      <w:r>
        <w:separator/>
      </w:r>
    </w:p>
  </w:endnote>
  <w:endnote w:type="continuationSeparator" w:id="0">
    <w:p w:rsidR="00C525F3" w:rsidRDefault="00C525F3" w:rsidP="007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F3" w:rsidRDefault="00C525F3" w:rsidP="00767DF1">
      <w:r>
        <w:separator/>
      </w:r>
    </w:p>
  </w:footnote>
  <w:footnote w:type="continuationSeparator" w:id="0">
    <w:p w:rsidR="00C525F3" w:rsidRDefault="00C525F3" w:rsidP="0076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7FA2"/>
    <w:multiLevelType w:val="hybridMultilevel"/>
    <w:tmpl w:val="8FF6469C"/>
    <w:lvl w:ilvl="0" w:tplc="46A6E12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2E768A"/>
    <w:multiLevelType w:val="hybridMultilevel"/>
    <w:tmpl w:val="FA505030"/>
    <w:lvl w:ilvl="0" w:tplc="CFEC2D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F1"/>
    <w:rsid w:val="00006623"/>
    <w:rsid w:val="00026303"/>
    <w:rsid w:val="00067787"/>
    <w:rsid w:val="0009439E"/>
    <w:rsid w:val="000B152A"/>
    <w:rsid w:val="000B7525"/>
    <w:rsid w:val="000C1887"/>
    <w:rsid w:val="000E1B65"/>
    <w:rsid w:val="0013483D"/>
    <w:rsid w:val="00175436"/>
    <w:rsid w:val="001806CE"/>
    <w:rsid w:val="00195181"/>
    <w:rsid w:val="001E4D2F"/>
    <w:rsid w:val="002366E2"/>
    <w:rsid w:val="00276E83"/>
    <w:rsid w:val="002B3F6B"/>
    <w:rsid w:val="002E1ADA"/>
    <w:rsid w:val="00342B35"/>
    <w:rsid w:val="003600C6"/>
    <w:rsid w:val="00404786"/>
    <w:rsid w:val="004062F3"/>
    <w:rsid w:val="00455B82"/>
    <w:rsid w:val="004C1C74"/>
    <w:rsid w:val="004C558B"/>
    <w:rsid w:val="00514BB6"/>
    <w:rsid w:val="00531153"/>
    <w:rsid w:val="005548D5"/>
    <w:rsid w:val="00591A81"/>
    <w:rsid w:val="005E35E9"/>
    <w:rsid w:val="005E4D37"/>
    <w:rsid w:val="006366A2"/>
    <w:rsid w:val="00656D94"/>
    <w:rsid w:val="0069721C"/>
    <w:rsid w:val="00745E1C"/>
    <w:rsid w:val="00767DF1"/>
    <w:rsid w:val="007A1F14"/>
    <w:rsid w:val="007C1579"/>
    <w:rsid w:val="007C311B"/>
    <w:rsid w:val="007D7AC1"/>
    <w:rsid w:val="00806C8B"/>
    <w:rsid w:val="0081234E"/>
    <w:rsid w:val="00844492"/>
    <w:rsid w:val="00857803"/>
    <w:rsid w:val="00857CDA"/>
    <w:rsid w:val="00893FDC"/>
    <w:rsid w:val="008A1148"/>
    <w:rsid w:val="008A69B2"/>
    <w:rsid w:val="008B138E"/>
    <w:rsid w:val="008E7114"/>
    <w:rsid w:val="0097586F"/>
    <w:rsid w:val="00984FF9"/>
    <w:rsid w:val="00985552"/>
    <w:rsid w:val="009F0CD2"/>
    <w:rsid w:val="00A07FA0"/>
    <w:rsid w:val="00A12BD6"/>
    <w:rsid w:val="00A65444"/>
    <w:rsid w:val="00A76150"/>
    <w:rsid w:val="00A96321"/>
    <w:rsid w:val="00AA6C4D"/>
    <w:rsid w:val="00AC36E4"/>
    <w:rsid w:val="00AE411C"/>
    <w:rsid w:val="00AF3493"/>
    <w:rsid w:val="00B159DD"/>
    <w:rsid w:val="00B42069"/>
    <w:rsid w:val="00B460F5"/>
    <w:rsid w:val="00B90A0A"/>
    <w:rsid w:val="00BE42BB"/>
    <w:rsid w:val="00C16067"/>
    <w:rsid w:val="00C21C10"/>
    <w:rsid w:val="00C268D7"/>
    <w:rsid w:val="00C525F3"/>
    <w:rsid w:val="00C73B70"/>
    <w:rsid w:val="00D207F1"/>
    <w:rsid w:val="00D24EBC"/>
    <w:rsid w:val="00D76694"/>
    <w:rsid w:val="00D96BFE"/>
    <w:rsid w:val="00DA029F"/>
    <w:rsid w:val="00DF19C5"/>
    <w:rsid w:val="00E914FB"/>
    <w:rsid w:val="00E9604F"/>
    <w:rsid w:val="00EA6A98"/>
    <w:rsid w:val="00EB456C"/>
    <w:rsid w:val="00EB7448"/>
    <w:rsid w:val="00F2262A"/>
    <w:rsid w:val="00F62570"/>
    <w:rsid w:val="00F62D63"/>
    <w:rsid w:val="00F815E0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7DF1"/>
    <w:rPr>
      <w:b/>
      <w:bCs/>
    </w:rPr>
  </w:style>
  <w:style w:type="character" w:customStyle="1" w:styleId="apple-converted-space">
    <w:name w:val="apple-converted-space"/>
    <w:basedOn w:val="a0"/>
    <w:rsid w:val="00767DF1"/>
  </w:style>
  <w:style w:type="paragraph" w:styleId="a5">
    <w:name w:val="header"/>
    <w:basedOn w:val="a"/>
    <w:link w:val="Char"/>
    <w:uiPriority w:val="99"/>
    <w:unhideWhenUsed/>
    <w:rsid w:val="0076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D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7DF1"/>
    <w:rPr>
      <w:b/>
      <w:bCs/>
    </w:rPr>
  </w:style>
  <w:style w:type="character" w:customStyle="1" w:styleId="apple-converted-space">
    <w:name w:val="apple-converted-space"/>
    <w:basedOn w:val="a0"/>
    <w:rsid w:val="00767DF1"/>
  </w:style>
  <w:style w:type="paragraph" w:styleId="a5">
    <w:name w:val="header"/>
    <w:basedOn w:val="a"/>
    <w:link w:val="Char"/>
    <w:uiPriority w:val="99"/>
    <w:unhideWhenUsed/>
    <w:rsid w:val="0076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D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minmin</dc:creator>
  <cp:lastModifiedBy>minmin</cp:lastModifiedBy>
  <cp:revision>10</cp:revision>
  <dcterms:created xsi:type="dcterms:W3CDTF">2014-11-07T02:06:00Z</dcterms:created>
  <dcterms:modified xsi:type="dcterms:W3CDTF">2014-11-24T08:38:00Z</dcterms:modified>
</cp:coreProperties>
</file>